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B" w:rsidRPr="005C2AAC" w:rsidRDefault="00D93F7B" w:rsidP="005C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AC">
        <w:rPr>
          <w:rFonts w:ascii="Times New Roman" w:hAnsi="Times New Roman" w:cs="Times New Roman"/>
          <w:b/>
          <w:sz w:val="28"/>
          <w:szCs w:val="28"/>
        </w:rPr>
        <w:t>Hannedals Vejforening</w:t>
      </w:r>
    </w:p>
    <w:p w:rsidR="00D93F7B" w:rsidRPr="002307A9" w:rsidRDefault="00D93F7B" w:rsidP="00D93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7D220F">
        <w:rPr>
          <w:rFonts w:ascii="Times New Roman" w:hAnsi="Times New Roman" w:cs="Times New Roman"/>
          <w:b/>
          <w:sz w:val="24"/>
          <w:szCs w:val="24"/>
        </w:rPr>
        <w:t>13.02</w:t>
      </w:r>
      <w:r w:rsidR="005C2AAC">
        <w:rPr>
          <w:rFonts w:ascii="Times New Roman" w:hAnsi="Times New Roman" w:cs="Times New Roman"/>
          <w:b/>
          <w:sz w:val="24"/>
          <w:szCs w:val="24"/>
        </w:rPr>
        <w:t>.</w:t>
      </w:r>
      <w:r w:rsidR="00826DEC">
        <w:rPr>
          <w:rFonts w:ascii="Times New Roman" w:hAnsi="Times New Roman" w:cs="Times New Roman"/>
          <w:b/>
          <w:sz w:val="24"/>
          <w:szCs w:val="24"/>
        </w:rPr>
        <w:t>202</w:t>
      </w:r>
      <w:r w:rsidR="00914CB2">
        <w:rPr>
          <w:rFonts w:ascii="Times New Roman" w:hAnsi="Times New Roman" w:cs="Times New Roman"/>
          <w:b/>
          <w:sz w:val="24"/>
          <w:szCs w:val="24"/>
        </w:rPr>
        <w:t>4</w:t>
      </w:r>
      <w:r w:rsidR="00AB7D28">
        <w:rPr>
          <w:rFonts w:ascii="Times New Roman" w:hAnsi="Times New Roman" w:cs="Times New Roman"/>
          <w:b/>
          <w:sz w:val="24"/>
          <w:szCs w:val="24"/>
        </w:rPr>
        <w:br/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Formand </w:t>
      </w:r>
      <w:r w:rsidRPr="002307A9">
        <w:rPr>
          <w:rFonts w:ascii="Times New Roman" w:hAnsi="Times New Roman" w:cs="Times New Roman"/>
          <w:sz w:val="24"/>
          <w:szCs w:val="24"/>
        </w:rPr>
        <w:tab/>
        <w:t>Thomas Jacobsen</w:t>
      </w:r>
      <w:r w:rsidR="002E26AD">
        <w:rPr>
          <w:rFonts w:ascii="Times New Roman" w:hAnsi="Times New Roman" w:cs="Times New Roman"/>
          <w:sz w:val="24"/>
          <w:szCs w:val="24"/>
        </w:rPr>
        <w:t>, referent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Kasserer 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9A5A99">
        <w:rPr>
          <w:rFonts w:ascii="Times New Roman" w:hAnsi="Times New Roman" w:cs="Times New Roman"/>
          <w:sz w:val="24"/>
          <w:szCs w:val="24"/>
        </w:rPr>
        <w:t>Pia Lauritsen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>Vejmand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334897">
        <w:rPr>
          <w:rFonts w:ascii="Times New Roman" w:hAnsi="Times New Roman" w:cs="Times New Roman"/>
          <w:sz w:val="24"/>
          <w:szCs w:val="24"/>
        </w:rPr>
        <w:t>Knud Palmelund</w:t>
      </w:r>
    </w:p>
    <w:p w:rsidR="00A602EF" w:rsidRPr="00A602EF" w:rsidRDefault="00D93F7B" w:rsidP="00A6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602EF">
        <w:rPr>
          <w:rFonts w:ascii="Times New Roman" w:hAnsi="Times New Roman" w:cs="Times New Roman"/>
          <w:sz w:val="24"/>
          <w:szCs w:val="24"/>
        </w:rPr>
        <w:t>Sekretær</w:t>
      </w:r>
      <w:r w:rsidRPr="00A602EF">
        <w:rPr>
          <w:rFonts w:ascii="Times New Roman" w:hAnsi="Times New Roman" w:cs="Times New Roman"/>
          <w:sz w:val="24"/>
          <w:szCs w:val="24"/>
        </w:rPr>
        <w:tab/>
      </w:r>
      <w:r w:rsidR="00334897" w:rsidRPr="00A602EF">
        <w:rPr>
          <w:rFonts w:ascii="Times New Roman" w:hAnsi="Times New Roman" w:cs="Times New Roman"/>
          <w:sz w:val="24"/>
          <w:szCs w:val="24"/>
        </w:rPr>
        <w:t>Mikael Gregers Petersen</w:t>
      </w:r>
    </w:p>
    <w:p w:rsidR="006D4E55" w:rsidRPr="000D05B1" w:rsidRDefault="006D4E55" w:rsidP="00D93F7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7D220F" w:rsidRPr="007D220F" w:rsidRDefault="007D220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bookmarkStart w:id="0" w:name="_GoBack"/>
      <w:bookmarkEnd w:id="0"/>
    </w:p>
    <w:p w:rsidR="007D220F" w:rsidRPr="00CB79A9" w:rsidRDefault="007D220F" w:rsidP="007D2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7D220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1 </w:t>
      </w:r>
      <w:r w:rsidR="00097F33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Ejerskabet af Hannedals Vejforenings h</w:t>
      </w:r>
      <w:r w:rsidRPr="007D220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jemmeside</w:t>
      </w:r>
    </w:p>
    <w:p w:rsidR="004C523F" w:rsidRDefault="00FB7A40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Formanden kunne berette, at man fra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OneCom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som hoster vor hjemmeside </w:t>
      </w:r>
      <w:r w:rsidRPr="00FB7A40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wwww.hannedal.dk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havde fået oplyst, at hjemmesiden ikke tilhører Hannedals Vejforening (HV), men privatperson.</w:t>
      </w:r>
    </w:p>
    <w:p w:rsidR="00B10592" w:rsidRDefault="00FB7A40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OneCom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har ikke villet oplyse ejerens identitet under henvisning til GPD-reglerne, ligesom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Onecom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ikke har villet overdrage ejerskabet af hjemmesiden til HV, idet det kun er ejeren som kan overdrage ejerskabet til en </w:t>
      </w:r>
      <w:r w:rsidR="00B10592">
        <w:rPr>
          <w:rFonts w:ascii="Times New Roman" w:eastAsia="Times New Roman" w:hAnsi="Times New Roman" w:cs="Times New Roman"/>
          <w:sz w:val="24"/>
          <w:szCs w:val="24"/>
          <w:lang w:eastAsia="da-DK"/>
        </w:rPr>
        <w:t>anden juridisk person.</w:t>
      </w:r>
    </w:p>
    <w:p w:rsidR="00B10592" w:rsidRDefault="00B10592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Det er via foreningens arkivalier lykkedes at identificere ejeren, tidligere bestyrelsesmedlem Lars Hallberg</w:t>
      </w:r>
      <w:r w:rsidR="00097F3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(LH)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Marienborg Alle 100. </w:t>
      </w:r>
    </w:p>
    <w:p w:rsidR="00B10592" w:rsidRDefault="00B10592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</w:t>
      </w:r>
      <w:r w:rsidR="00097F33">
        <w:rPr>
          <w:rFonts w:ascii="Times New Roman" w:eastAsia="Times New Roman" w:hAnsi="Times New Roman" w:cs="Times New Roman"/>
          <w:sz w:val="24"/>
          <w:szCs w:val="24"/>
          <w:lang w:eastAsia="da-DK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pt. bosiddende i USA i de næste 2-3 år. LH</w:t>
      </w:r>
      <w:r w:rsidR="00097F33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er fortsat medlem af HV, i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han forsat er ejer af </w:t>
      </w:r>
      <w:r w:rsidR="00097F33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jendommen. Marienborg Alle 100.</w:t>
      </w:r>
    </w:p>
    <w:p w:rsidR="00FB7A40" w:rsidRDefault="00B10592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Formanden har gentagne gange forsøgt at komme i kontakt med LH pr. mail og pr. telefon</w:t>
      </w:r>
      <w:r w:rsidR="00FB7A4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097F33" w:rsidRDefault="00097F33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december 2023 lykkedes det at komme i telefonisk kontakt med Lars Hallberg. Formanden informerede om problemerne med ejerskabet af hjemmesiden og opfordrede LH til at overdrage ejerskabet til HV. </w:t>
      </w:r>
    </w:p>
    <w:p w:rsidR="00097F33" w:rsidRDefault="00097F33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LH har endnu ikke taget skridt til en overdragelse.</w:t>
      </w:r>
    </w:p>
    <w:p w:rsidR="00097F33" w:rsidRDefault="00097F33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Den samlede bestyrelse vurderer, at det er juridisk uholdbart</w:t>
      </w:r>
      <w:r w:rsidR="0029706F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HV ikke er ejer af hjemmesiden. Den nuværende kunne vælge at lukke siden uden at rådføre sig HV</w:t>
      </w:r>
      <w:r w:rsidR="0029706F">
        <w:rPr>
          <w:rFonts w:ascii="Times New Roman" w:eastAsia="Times New Roman" w:hAnsi="Times New Roman" w:cs="Times New Roman"/>
          <w:sz w:val="24"/>
          <w:szCs w:val="24"/>
          <w:lang w:eastAsia="da-DK"/>
        </w:rPr>
        <w:t>, eller falde bort.</w:t>
      </w:r>
    </w:p>
    <w:p w:rsidR="0029706F" w:rsidRDefault="0029706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vurderer videre, at det i den daglige drift af hjemmesiden ikke er det store problem, idet foreningen har alle nødvendige koder til at drive hjemmesiden.</w:t>
      </w:r>
    </w:p>
    <w:p w:rsidR="0029706F" w:rsidRDefault="0029706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Bestyrelsen har besluttet følgende:</w:t>
      </w:r>
    </w:p>
    <w:p w:rsidR="0029706F" w:rsidRDefault="0029706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Hjemmesiden skal fortsat holdes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OneCom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regi, og der er betalt for hjemmesiden frem til 15.03.2025.</w:t>
      </w:r>
    </w:p>
    <w:p w:rsidR="0029706F" w:rsidRDefault="0029706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 denne periode vil bestyrelsen prøve at motivere LH til at overdrage hjemmesiden, og sideløbende undersøger mulighederne fra andre hjemmesideudbydere.</w:t>
      </w:r>
    </w:p>
    <w:p w:rsidR="0029706F" w:rsidRDefault="0029706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Lykkes det at få overdraget hjemmesiden, vil denne fortsat blive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hosted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OneCom</w:t>
      </w:r>
      <w:proofErr w:type="spellEnd"/>
    </w:p>
    <w:p w:rsidR="00FB7A40" w:rsidRPr="007D220F" w:rsidRDefault="0029706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Lykkes dette ikke vil bestyrelsen </w:t>
      </w:r>
      <w:r w:rsidR="00657D4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indhente tilbud på hjemmesidedrift fra andre aktører og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løbet </w:t>
      </w:r>
      <w:r w:rsidR="00657D4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af efteråret 2024 indkalde til ekstraordinær generalforsamling med </w:t>
      </w:r>
      <w:proofErr w:type="spellStart"/>
      <w:r w:rsidR="00657D47">
        <w:rPr>
          <w:rFonts w:ascii="Times New Roman" w:eastAsia="Times New Roman" w:hAnsi="Times New Roman" w:cs="Times New Roman"/>
          <w:sz w:val="24"/>
          <w:szCs w:val="24"/>
          <w:lang w:eastAsia="da-DK"/>
        </w:rPr>
        <w:t>mhp</w:t>
      </w:r>
      <w:proofErr w:type="spellEnd"/>
      <w:r w:rsidR="00657D4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valg at hjemmesideleverandør.</w:t>
      </w:r>
    </w:p>
    <w:p w:rsidR="004C523F" w:rsidRDefault="004C523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D220F" w:rsidRPr="00CB79A9" w:rsidRDefault="007D220F" w:rsidP="007D22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7D220F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 Generalforsamling 2024</w:t>
      </w:r>
    </w:p>
    <w:p w:rsidR="007D220F" w:rsidRDefault="00D6065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Ordinær generalforsamling 2024 er fastsat til</w:t>
      </w:r>
      <w:r w:rsidR="007D220F" w:rsidRPr="007D220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tirsdag 9. april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Buddinge Skole.</w:t>
      </w:r>
    </w:p>
    <w:p w:rsidR="004C523F" w:rsidRPr="007D220F" w:rsidRDefault="00D6065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- Kassereren aftaler lån af lokale med skolen</w:t>
      </w:r>
    </w:p>
    <w:p w:rsidR="00D6065F" w:rsidRDefault="007D220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D220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- </w:t>
      </w:r>
      <w:r w:rsidR="00D6065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Formanden udfærdiger oplæg til indkaldelse, </w:t>
      </w:r>
      <w:r w:rsidRPr="007D220F">
        <w:rPr>
          <w:rFonts w:ascii="Times New Roman" w:eastAsia="Times New Roman" w:hAnsi="Times New Roman" w:cs="Times New Roman"/>
          <w:sz w:val="24"/>
          <w:szCs w:val="24"/>
          <w:lang w:eastAsia="da-DK"/>
        </w:rPr>
        <w:t>dagsorden</w:t>
      </w:r>
      <w:r w:rsidR="00D6065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samt oplæg til forslag om etablering af  </w:t>
      </w:r>
    </w:p>
    <w:p w:rsidR="007D220F" w:rsidRDefault="00D6065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parkeringsbåse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:rsidR="00D6065F" w:rsidRDefault="00D6065F" w:rsidP="007D2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 Disse oplæg skal være bestyrelsen i hænde senest 12.03.2024</w:t>
      </w:r>
    </w:p>
    <w:p w:rsidR="00CB79A9" w:rsidRDefault="00CB79A9" w:rsidP="001416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</w:p>
    <w:p w:rsidR="0052396E" w:rsidRDefault="0052396E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Søborg 1</w:t>
      </w:r>
      <w:r w:rsidR="00D6065F">
        <w:rPr>
          <w:rFonts w:ascii="Times New Roman" w:eastAsia="Times New Roman" w:hAnsi="Times New Roman" w:cs="Times New Roman"/>
          <w:sz w:val="24"/>
          <w:szCs w:val="24"/>
          <w:lang w:eastAsia="da-DK"/>
        </w:rPr>
        <w:t>5</w:t>
      </w:r>
      <w:r w:rsidR="004C523F">
        <w:rPr>
          <w:rFonts w:ascii="Times New Roman" w:eastAsia="Times New Roman" w:hAnsi="Times New Roman" w:cs="Times New Roman"/>
          <w:sz w:val="24"/>
          <w:szCs w:val="24"/>
          <w:lang w:eastAsia="da-DK"/>
        </w:rPr>
        <w:t>.02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.2024</w:t>
      </w:r>
    </w:p>
    <w:p w:rsidR="0052396E" w:rsidRDefault="0052396E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2396E" w:rsidRPr="00914CB2" w:rsidRDefault="0052396E" w:rsidP="00914C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Referent</w:t>
      </w: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Bestyrelsesformand</w:t>
      </w:r>
    </w:p>
    <w:p w:rsidR="002E26AD" w:rsidRPr="006D4E55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E26AD">
        <w:rPr>
          <w:rFonts w:ascii="Times New Roman" w:eastAsia="Times New Roman" w:hAnsi="Times New Roman" w:cs="Times New Roman"/>
          <w:sz w:val="24"/>
          <w:szCs w:val="24"/>
          <w:lang w:eastAsia="da-DK"/>
        </w:rPr>
        <w:t>Thomas Jacobsen</w:t>
      </w:r>
    </w:p>
    <w:sectPr w:rsidR="002E26AD" w:rsidRPr="006D4E55" w:rsidSect="007A5DA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1D9"/>
    <w:multiLevelType w:val="hybridMultilevel"/>
    <w:tmpl w:val="68248852"/>
    <w:lvl w:ilvl="0" w:tplc="B6A2051C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7C09EC"/>
    <w:multiLevelType w:val="hybridMultilevel"/>
    <w:tmpl w:val="3B64E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16BE"/>
    <w:multiLevelType w:val="hybridMultilevel"/>
    <w:tmpl w:val="2FE6D3A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37E0E"/>
    <w:multiLevelType w:val="hybridMultilevel"/>
    <w:tmpl w:val="34A2A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33DA"/>
    <w:multiLevelType w:val="hybridMultilevel"/>
    <w:tmpl w:val="E7181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802F7"/>
    <w:multiLevelType w:val="hybridMultilevel"/>
    <w:tmpl w:val="E27C60EE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A5AA1"/>
    <w:multiLevelType w:val="hybridMultilevel"/>
    <w:tmpl w:val="699E4A92"/>
    <w:lvl w:ilvl="0" w:tplc="12968750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0804B79"/>
    <w:multiLevelType w:val="hybridMultilevel"/>
    <w:tmpl w:val="61AC9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81C1D"/>
    <w:multiLevelType w:val="hybridMultilevel"/>
    <w:tmpl w:val="A9CA59C4"/>
    <w:lvl w:ilvl="0" w:tplc="A574B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576EF"/>
    <w:multiLevelType w:val="hybridMultilevel"/>
    <w:tmpl w:val="469C2702"/>
    <w:lvl w:ilvl="0" w:tplc="23386F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29E6"/>
    <w:multiLevelType w:val="hybridMultilevel"/>
    <w:tmpl w:val="157EE500"/>
    <w:lvl w:ilvl="0" w:tplc="5192D97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C"/>
    <w:rsid w:val="00010371"/>
    <w:rsid w:val="000236C8"/>
    <w:rsid w:val="000313D1"/>
    <w:rsid w:val="00083127"/>
    <w:rsid w:val="0009355F"/>
    <w:rsid w:val="00097F33"/>
    <w:rsid w:val="000B5BF5"/>
    <w:rsid w:val="000D05B1"/>
    <w:rsid w:val="000F4574"/>
    <w:rsid w:val="0011067A"/>
    <w:rsid w:val="00113DA0"/>
    <w:rsid w:val="0014162A"/>
    <w:rsid w:val="001676C9"/>
    <w:rsid w:val="00182DE1"/>
    <w:rsid w:val="001930B0"/>
    <w:rsid w:val="001B68CA"/>
    <w:rsid w:val="001B728C"/>
    <w:rsid w:val="001C2B16"/>
    <w:rsid w:val="00224943"/>
    <w:rsid w:val="0022784D"/>
    <w:rsid w:val="002307A9"/>
    <w:rsid w:val="00242AE6"/>
    <w:rsid w:val="00247EC2"/>
    <w:rsid w:val="00276BB2"/>
    <w:rsid w:val="00276F08"/>
    <w:rsid w:val="0029706F"/>
    <w:rsid w:val="002A1E36"/>
    <w:rsid w:val="002E26AD"/>
    <w:rsid w:val="002F5444"/>
    <w:rsid w:val="00334897"/>
    <w:rsid w:val="00342C04"/>
    <w:rsid w:val="003431C0"/>
    <w:rsid w:val="00367E29"/>
    <w:rsid w:val="003779E1"/>
    <w:rsid w:val="003F3B1C"/>
    <w:rsid w:val="0040729C"/>
    <w:rsid w:val="00416968"/>
    <w:rsid w:val="00475727"/>
    <w:rsid w:val="00482AA2"/>
    <w:rsid w:val="00485079"/>
    <w:rsid w:val="004C523F"/>
    <w:rsid w:val="0052396E"/>
    <w:rsid w:val="0054291C"/>
    <w:rsid w:val="00553AD1"/>
    <w:rsid w:val="00561465"/>
    <w:rsid w:val="00564E86"/>
    <w:rsid w:val="005C2AAC"/>
    <w:rsid w:val="006074A8"/>
    <w:rsid w:val="00607609"/>
    <w:rsid w:val="0061089F"/>
    <w:rsid w:val="0064282F"/>
    <w:rsid w:val="00657D47"/>
    <w:rsid w:val="006D40E6"/>
    <w:rsid w:val="006D4E55"/>
    <w:rsid w:val="006E5993"/>
    <w:rsid w:val="006F3FC7"/>
    <w:rsid w:val="00706577"/>
    <w:rsid w:val="0070775A"/>
    <w:rsid w:val="00742232"/>
    <w:rsid w:val="00761C5C"/>
    <w:rsid w:val="0077730C"/>
    <w:rsid w:val="007A5DAC"/>
    <w:rsid w:val="007A7775"/>
    <w:rsid w:val="007B6B06"/>
    <w:rsid w:val="007D220F"/>
    <w:rsid w:val="00826DEC"/>
    <w:rsid w:val="00846397"/>
    <w:rsid w:val="008738DF"/>
    <w:rsid w:val="008832FE"/>
    <w:rsid w:val="00887B46"/>
    <w:rsid w:val="008D66D8"/>
    <w:rsid w:val="008F5872"/>
    <w:rsid w:val="009044A8"/>
    <w:rsid w:val="00907741"/>
    <w:rsid w:val="00914CB2"/>
    <w:rsid w:val="00953A59"/>
    <w:rsid w:val="009631D6"/>
    <w:rsid w:val="009A5A99"/>
    <w:rsid w:val="00A23B1B"/>
    <w:rsid w:val="00A249B6"/>
    <w:rsid w:val="00A602EF"/>
    <w:rsid w:val="00AA047F"/>
    <w:rsid w:val="00AB77DB"/>
    <w:rsid w:val="00AB7D28"/>
    <w:rsid w:val="00AF1671"/>
    <w:rsid w:val="00B10592"/>
    <w:rsid w:val="00B13D92"/>
    <w:rsid w:val="00BA1EB0"/>
    <w:rsid w:val="00C63A2A"/>
    <w:rsid w:val="00C81047"/>
    <w:rsid w:val="00CB34DC"/>
    <w:rsid w:val="00CB7761"/>
    <w:rsid w:val="00CB79A9"/>
    <w:rsid w:val="00CD072E"/>
    <w:rsid w:val="00CF5FB3"/>
    <w:rsid w:val="00D02981"/>
    <w:rsid w:val="00D14DE7"/>
    <w:rsid w:val="00D22E66"/>
    <w:rsid w:val="00D32750"/>
    <w:rsid w:val="00D6065F"/>
    <w:rsid w:val="00D93F7B"/>
    <w:rsid w:val="00DB588E"/>
    <w:rsid w:val="00DB76C2"/>
    <w:rsid w:val="00DE512A"/>
    <w:rsid w:val="00E0690D"/>
    <w:rsid w:val="00E079D3"/>
    <w:rsid w:val="00E27CEC"/>
    <w:rsid w:val="00E648D7"/>
    <w:rsid w:val="00E844C5"/>
    <w:rsid w:val="00EC0974"/>
    <w:rsid w:val="00EF398A"/>
    <w:rsid w:val="00F42B74"/>
    <w:rsid w:val="00F56C74"/>
    <w:rsid w:val="00F83050"/>
    <w:rsid w:val="00F93D43"/>
    <w:rsid w:val="00FB7A40"/>
    <w:rsid w:val="00FC30B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6AC1-6A1B-433F-8C04-3D7AE06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8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282F"/>
    <w:rPr>
      <w:color w:val="0563C1" w:themeColor="hyperlink"/>
      <w:u w:val="single"/>
    </w:rPr>
  </w:style>
  <w:style w:type="character" w:customStyle="1" w:styleId="object">
    <w:name w:val="object"/>
    <w:basedOn w:val="Standardskrifttypeiafsnit"/>
    <w:rsid w:val="0076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1CC5-881D-4997-8E82-713AD09E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Jacobsen</dc:creator>
  <cp:lastModifiedBy>Microsoft-konto</cp:lastModifiedBy>
  <cp:revision>11</cp:revision>
  <cp:lastPrinted>2022-09-19T08:28:00Z</cp:lastPrinted>
  <dcterms:created xsi:type="dcterms:W3CDTF">2024-02-13T13:22:00Z</dcterms:created>
  <dcterms:modified xsi:type="dcterms:W3CDTF">2024-02-15T16:57:00Z</dcterms:modified>
</cp:coreProperties>
</file>